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650F" w14:textId="77777777" w:rsidR="0066053B" w:rsidRPr="0066053B" w:rsidRDefault="0066053B" w:rsidP="0066053B">
      <w:pPr>
        <w:pStyle w:val="Nagwek1"/>
        <w:rPr>
          <w:rFonts w:cs="Arial"/>
        </w:rPr>
      </w:pPr>
      <w:bookmarkStart w:id="0" w:name="_GoBack"/>
      <w:bookmarkEnd w:id="0"/>
      <w:r w:rsidRPr="0066053B">
        <w:rPr>
          <w:rFonts w:cs="Arial"/>
        </w:rPr>
        <w:t>INFORMACJA O PRZETWARZANIU DANYCH OSOBOWYCH</w:t>
      </w:r>
    </w:p>
    <w:p w14:paraId="64FCB1B6" w14:textId="77777777" w:rsidR="0066053B" w:rsidRPr="0066053B" w:rsidRDefault="0066053B" w:rsidP="0066053B">
      <w:r w:rsidRPr="0066053B"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66053B">
        <w:rPr>
          <w:rStyle w:val="Pogrubienie"/>
          <w:rFonts w:ascii="Arial" w:eastAsia="Arial" w:hAnsi="Arial" w:cs="Arial"/>
          <w:b w:val="0"/>
          <w:bCs w:val="0"/>
          <w:color w:val="auto"/>
          <w:szCs w:val="24"/>
        </w:rPr>
        <w:t>RODO</w:t>
      </w:r>
      <w:r w:rsidRPr="0066053B">
        <w:t>) informujemy, iż:</w:t>
      </w:r>
    </w:p>
    <w:tbl>
      <w:tblPr>
        <w:tblStyle w:val="Siatkatabelijasna"/>
        <w:tblW w:w="10485" w:type="dxa"/>
        <w:tblLook w:val="04A0" w:firstRow="1" w:lastRow="0" w:firstColumn="1" w:lastColumn="0" w:noHBand="0" w:noVBand="1"/>
        <w:tblCaption w:val="Dane dotyczące informacji o przetwarzaniu danych osobowych"/>
      </w:tblPr>
      <w:tblGrid>
        <w:gridCol w:w="2830"/>
        <w:gridCol w:w="7655"/>
      </w:tblGrid>
      <w:tr w:rsidR="0066053B" w:rsidRPr="0066053B" w14:paraId="49D0B4D6" w14:textId="77777777" w:rsidTr="00F95319">
        <w:trPr>
          <w:trHeight w:val="816"/>
        </w:trPr>
        <w:tc>
          <w:tcPr>
            <w:tcW w:w="2830" w:type="dxa"/>
            <w:shd w:val="clear" w:color="auto" w:fill="E7E6E6" w:themeFill="background2"/>
          </w:tcPr>
          <w:p w14:paraId="4D3A74FA" w14:textId="77777777" w:rsidR="0066053B" w:rsidRPr="0066053B" w:rsidRDefault="0066053B" w:rsidP="00566BE7">
            <w:pPr>
              <w:rPr>
                <w:b/>
                <w:szCs w:val="24"/>
              </w:rPr>
            </w:pPr>
            <w:r w:rsidRPr="0066053B">
              <w:rPr>
                <w:b/>
                <w:szCs w:val="24"/>
              </w:rPr>
              <w:t>Kto jest administratorem danych osobowych?</w:t>
            </w:r>
          </w:p>
        </w:tc>
        <w:tc>
          <w:tcPr>
            <w:tcW w:w="7655" w:type="dxa"/>
          </w:tcPr>
          <w:p w14:paraId="56A66DD7" w14:textId="5434DA97" w:rsidR="0066053B" w:rsidRPr="0066053B" w:rsidRDefault="0066053B" w:rsidP="00566BE7">
            <w:pPr>
              <w:rPr>
                <w:szCs w:val="24"/>
              </w:rPr>
            </w:pPr>
            <w:r w:rsidRPr="0066053B">
              <w:rPr>
                <w:szCs w:val="24"/>
              </w:rPr>
              <w:t xml:space="preserve">Administratorem Państwa danych osobowych jest </w:t>
            </w:r>
            <w:r w:rsidR="0055051D">
              <w:rPr>
                <w:b/>
                <w:i/>
                <w:szCs w:val="24"/>
                <w:shd w:val="clear" w:color="auto" w:fill="E7E6E6" w:themeFill="background2"/>
              </w:rPr>
              <w:t xml:space="preserve">Ośrodek Szkolno-Wychowawczy dla Dzieci i Młodzieży Niepełnosprawnej im Zbigniewa </w:t>
            </w:r>
            <w:proofErr w:type="spellStart"/>
            <w:r w:rsidR="0055051D">
              <w:rPr>
                <w:b/>
                <w:i/>
                <w:szCs w:val="24"/>
                <w:shd w:val="clear" w:color="auto" w:fill="E7E6E6" w:themeFill="background2"/>
              </w:rPr>
              <w:t>Tylewicza</w:t>
            </w:r>
            <w:proofErr w:type="spellEnd"/>
            <w:r w:rsidR="0055051D">
              <w:rPr>
                <w:b/>
                <w:i/>
                <w:szCs w:val="24"/>
                <w:shd w:val="clear" w:color="auto" w:fill="E7E6E6" w:themeFill="background2"/>
              </w:rPr>
              <w:t xml:space="preserve"> w Poznaniu, ul. Szamarzewskiego 78/82</w:t>
            </w:r>
          </w:p>
        </w:tc>
      </w:tr>
      <w:tr w:rsidR="0066053B" w:rsidRPr="0066053B" w14:paraId="4AA648FA" w14:textId="77777777" w:rsidTr="00F95319">
        <w:trPr>
          <w:trHeight w:val="1221"/>
        </w:trPr>
        <w:tc>
          <w:tcPr>
            <w:tcW w:w="2830" w:type="dxa"/>
            <w:shd w:val="clear" w:color="auto" w:fill="E7E6E6" w:themeFill="background2"/>
          </w:tcPr>
          <w:p w14:paraId="66B64683" w14:textId="77777777" w:rsidR="0066053B" w:rsidRPr="0066053B" w:rsidRDefault="0066053B" w:rsidP="00566BE7">
            <w:pPr>
              <w:rPr>
                <w:b/>
                <w:szCs w:val="24"/>
              </w:rPr>
            </w:pPr>
            <w:r w:rsidRPr="0066053B">
              <w:rPr>
                <w:b/>
                <w:szCs w:val="24"/>
              </w:rPr>
              <w:t>Z kim można się kontaktować w sprawie przetwarzania danych osobowych?</w:t>
            </w:r>
          </w:p>
        </w:tc>
        <w:tc>
          <w:tcPr>
            <w:tcW w:w="7655" w:type="dxa"/>
          </w:tcPr>
          <w:p w14:paraId="79BC0872" w14:textId="77777777" w:rsidR="0066053B" w:rsidRPr="0066053B" w:rsidRDefault="0066053B" w:rsidP="00566BE7">
            <w:pPr>
              <w:rPr>
                <w:szCs w:val="24"/>
              </w:rPr>
            </w:pPr>
            <w:r w:rsidRPr="0066053B">
              <w:rPr>
                <w:szCs w:val="24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3D9CFD18" w14:textId="7FD31A21" w:rsidR="0066053B" w:rsidRPr="0066053B" w:rsidRDefault="0066053B" w:rsidP="00566BE7">
            <w:pPr>
              <w:rPr>
                <w:b/>
                <w:szCs w:val="24"/>
              </w:rPr>
            </w:pPr>
            <w:r w:rsidRPr="0066053B">
              <w:rPr>
                <w:szCs w:val="24"/>
              </w:rPr>
              <w:t>Kontakt:</w:t>
            </w:r>
            <w:r w:rsidR="0055051D">
              <w:rPr>
                <w:b/>
                <w:i/>
                <w:szCs w:val="24"/>
                <w:shd w:val="clear" w:color="auto" w:fill="E7E6E6" w:themeFill="background2"/>
              </w:rPr>
              <w:t xml:space="preserve"> </w:t>
            </w:r>
            <w:r w:rsidR="0055051D" w:rsidRPr="0055051D">
              <w:rPr>
                <w:b/>
                <w:i/>
                <w:szCs w:val="24"/>
                <w:shd w:val="clear" w:color="auto" w:fill="E7E6E6" w:themeFill="background2"/>
              </w:rPr>
              <w:t>iod2_oswiata@um.poznan.pl</w:t>
            </w:r>
            <w:r w:rsidRPr="0066053B">
              <w:rPr>
                <w:b/>
                <w:i/>
                <w:szCs w:val="24"/>
                <w:shd w:val="clear" w:color="auto" w:fill="E7E6E6" w:themeFill="background2"/>
              </w:rPr>
              <w:t>.</w:t>
            </w:r>
          </w:p>
        </w:tc>
      </w:tr>
      <w:tr w:rsidR="0066053B" w:rsidRPr="0066053B" w14:paraId="3BE40B1C" w14:textId="77777777" w:rsidTr="00F95319">
        <w:trPr>
          <w:trHeight w:val="1823"/>
        </w:trPr>
        <w:tc>
          <w:tcPr>
            <w:tcW w:w="2830" w:type="dxa"/>
            <w:shd w:val="clear" w:color="auto" w:fill="E7E6E6" w:themeFill="background2"/>
          </w:tcPr>
          <w:p w14:paraId="684A6EB1" w14:textId="77777777" w:rsidR="0066053B" w:rsidRPr="0066053B" w:rsidRDefault="0066053B" w:rsidP="00566BE7">
            <w:pPr>
              <w:rPr>
                <w:b/>
                <w:szCs w:val="24"/>
              </w:rPr>
            </w:pPr>
            <w:r w:rsidRPr="0066053B">
              <w:rPr>
                <w:b/>
                <w:szCs w:val="24"/>
              </w:rPr>
              <w:t>W jakim celu i na jakiej podstawie będą przetwarzane dane osobowe?</w:t>
            </w:r>
          </w:p>
        </w:tc>
        <w:tc>
          <w:tcPr>
            <w:tcW w:w="7655" w:type="dxa"/>
          </w:tcPr>
          <w:p w14:paraId="0A856E45" w14:textId="77777777" w:rsidR="0066053B" w:rsidRPr="0066053B" w:rsidRDefault="0066053B" w:rsidP="00566BE7">
            <w:pPr>
              <w:rPr>
                <w:szCs w:val="24"/>
              </w:rPr>
            </w:pPr>
            <w:r w:rsidRPr="0066053B">
              <w:rPr>
                <w:szCs w:val="24"/>
              </w:rPr>
              <w:t xml:space="preserve">Dane osobowe będą przetwarzane na podstawie obowiązku prawnego ciążącego na Administratorze </w:t>
            </w:r>
            <w:r w:rsidRPr="0066053B">
              <w:rPr>
                <w:b/>
                <w:szCs w:val="24"/>
              </w:rPr>
              <w:t xml:space="preserve">(art. 6 ust.1 lit. c oraz art. 9 ust. 2 lit. g RODO), </w:t>
            </w:r>
            <w:r w:rsidRPr="0066053B">
              <w:rPr>
                <w:szCs w:val="24"/>
              </w:rPr>
              <w:t>w związku z przepisami Rozporządzenia Rady Ministrów z dnia 26 czerwca 2020 r. w sprawie szczegółowych warunków udzielania pomocy uczniom niepełnosprawnym w formie dofinansowania zakupu podręczników, materiałów edukacyjnych i materiałów ćwiczeniowych w latach 2020-2022 w celu realizacji Rządowego Programu udzielania pomocy, o której mowa w przywołanym Rozporządzeniu.</w:t>
            </w:r>
          </w:p>
        </w:tc>
      </w:tr>
      <w:tr w:rsidR="0066053B" w:rsidRPr="0066053B" w14:paraId="69A702E7" w14:textId="77777777" w:rsidTr="00F95319">
        <w:trPr>
          <w:trHeight w:val="1188"/>
        </w:trPr>
        <w:tc>
          <w:tcPr>
            <w:tcW w:w="2830" w:type="dxa"/>
            <w:shd w:val="clear" w:color="auto" w:fill="E7E6E6" w:themeFill="background2"/>
          </w:tcPr>
          <w:p w14:paraId="368AF3EF" w14:textId="77777777" w:rsidR="0066053B" w:rsidRPr="0066053B" w:rsidRDefault="0066053B" w:rsidP="00566BE7">
            <w:pPr>
              <w:rPr>
                <w:b/>
                <w:szCs w:val="24"/>
              </w:rPr>
            </w:pPr>
            <w:r w:rsidRPr="0066053B">
              <w:rPr>
                <w:b/>
                <w:szCs w:val="24"/>
              </w:rPr>
              <w:t>Przez jaki okres będą przechowywane dane osobowe?</w:t>
            </w:r>
          </w:p>
        </w:tc>
        <w:tc>
          <w:tcPr>
            <w:tcW w:w="7655" w:type="dxa"/>
          </w:tcPr>
          <w:p w14:paraId="0BBCEB99" w14:textId="77777777" w:rsidR="0066053B" w:rsidRPr="0066053B" w:rsidRDefault="0066053B" w:rsidP="00566BE7">
            <w:pPr>
              <w:rPr>
                <w:szCs w:val="24"/>
              </w:rPr>
            </w:pPr>
            <w:r w:rsidRPr="0066053B">
              <w:rPr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66053B" w:rsidRPr="0066053B" w14:paraId="7FF15BF6" w14:textId="77777777" w:rsidTr="00F95319">
        <w:trPr>
          <w:trHeight w:val="416"/>
        </w:trPr>
        <w:tc>
          <w:tcPr>
            <w:tcW w:w="2830" w:type="dxa"/>
            <w:shd w:val="clear" w:color="auto" w:fill="E7E6E6" w:themeFill="background2"/>
          </w:tcPr>
          <w:p w14:paraId="47274C35" w14:textId="77777777" w:rsidR="0066053B" w:rsidRPr="0066053B" w:rsidRDefault="0066053B" w:rsidP="00566BE7">
            <w:pPr>
              <w:rPr>
                <w:b/>
                <w:szCs w:val="24"/>
              </w:rPr>
            </w:pPr>
            <w:r w:rsidRPr="0066053B">
              <w:rPr>
                <w:b/>
                <w:szCs w:val="24"/>
              </w:rPr>
              <w:t>Komu mogą być przekazywane dane osobowe?</w:t>
            </w:r>
          </w:p>
        </w:tc>
        <w:tc>
          <w:tcPr>
            <w:tcW w:w="7655" w:type="dxa"/>
          </w:tcPr>
          <w:p w14:paraId="49A3637F" w14:textId="77777777" w:rsidR="0066053B" w:rsidRPr="0066053B" w:rsidRDefault="0066053B" w:rsidP="00566BE7">
            <w:pPr>
              <w:rPr>
                <w:b/>
                <w:bCs/>
                <w:szCs w:val="24"/>
                <w:u w:val="single"/>
              </w:rPr>
            </w:pPr>
            <w:r w:rsidRPr="0066053B">
              <w:rPr>
                <w:szCs w:val="24"/>
              </w:rPr>
              <w:t xml:space="preserve">Dane osobowe w zakresie imienia i nazwiska ucznia, nazwy i adresu siedziby szkoły oraz klasy, do której będzie uczęszczał uczeń, a także wysokości dofinansowania zostaną przekazane Prezydentowi Miasta Poznania jako odrębnemu Administratorowi danych. Zadanie związane z udzielaniem pomocy uczniom niepełnosprawnym w formie dofinansowania zakupu podręczników, materiałów edukacyjnych i materiałów ćwiczeniowych będzie realizowało w imieniu Prezydenta Poznańskie Centrum Świadczeń. Informacja o </w:t>
            </w:r>
            <w:r w:rsidRPr="0066053B">
              <w:rPr>
                <w:szCs w:val="24"/>
              </w:rPr>
              <w:lastRenderedPageBreak/>
              <w:t xml:space="preserve">przetwarzaniu danych osobowych przez Prezydenta Miasta Poznania znajduje się na stronie Biuletynu Informacji Publicznej Poznańskiego Centrum Świadczeń w zakładce </w:t>
            </w:r>
            <w:r w:rsidRPr="0066053B">
              <w:rPr>
                <w:i/>
                <w:iCs/>
                <w:szCs w:val="24"/>
                <w:u w:val="single"/>
              </w:rPr>
              <w:t>Sprawy jednostki</w:t>
            </w:r>
            <w:r w:rsidRPr="0066053B">
              <w:rPr>
                <w:szCs w:val="24"/>
                <w:u w:val="single"/>
              </w:rPr>
              <w:t xml:space="preserve"> pod hasłem </w:t>
            </w:r>
            <w:r w:rsidRPr="0066053B">
              <w:rPr>
                <w:i/>
                <w:iCs/>
                <w:szCs w:val="24"/>
                <w:u w:val="single"/>
              </w:rPr>
              <w:t>Świadczenia dla uczniów - Rządowy program pomocy uczniom niepełnosprawnym w formie dofinansowania zakupu podręczników, materiałów edukacyjnych i materiałów ćwiczeniowych w latach 2020-2022</w:t>
            </w:r>
          </w:p>
          <w:p w14:paraId="1C2CDB9A" w14:textId="77777777" w:rsidR="0066053B" w:rsidRPr="0066053B" w:rsidRDefault="0066053B" w:rsidP="00566BE7">
            <w:pPr>
              <w:rPr>
                <w:szCs w:val="24"/>
              </w:rPr>
            </w:pPr>
            <w:r w:rsidRPr="0066053B">
              <w:rPr>
                <w:szCs w:val="24"/>
              </w:rPr>
              <w:t>Ponadto dane osobowe mogą zostać przekazane podmiotom,</w:t>
            </w:r>
            <w:r w:rsidRPr="0066053B">
              <w:rPr>
                <w:szCs w:val="24"/>
              </w:rPr>
              <w:br/>
              <w:t>z którymi współpracuje Administrator tj. dostawcom systemów informatycznych, podmiotom zapewniającym asystę i wsparcie techniczne dla systemów informatycznych, firmom świadczącym usługi archiwizacji i niszczenia dokumentów oraz innym podmiotom uprawnionym do tego na mocy odrębnych przepisów prawa.</w:t>
            </w:r>
          </w:p>
        </w:tc>
      </w:tr>
      <w:tr w:rsidR="0066053B" w:rsidRPr="0066053B" w14:paraId="1098E893" w14:textId="77777777" w:rsidTr="00F95319">
        <w:trPr>
          <w:trHeight w:val="992"/>
        </w:trPr>
        <w:tc>
          <w:tcPr>
            <w:tcW w:w="2830" w:type="dxa"/>
            <w:shd w:val="clear" w:color="auto" w:fill="E7E6E6" w:themeFill="background2"/>
          </w:tcPr>
          <w:p w14:paraId="6961F555" w14:textId="77777777" w:rsidR="0066053B" w:rsidRPr="0066053B" w:rsidRDefault="0066053B" w:rsidP="00566BE7">
            <w:pPr>
              <w:rPr>
                <w:b/>
                <w:szCs w:val="24"/>
              </w:rPr>
            </w:pPr>
            <w:r w:rsidRPr="0066053B">
              <w:rPr>
                <w:b/>
                <w:szCs w:val="24"/>
              </w:rPr>
              <w:lastRenderedPageBreak/>
              <w:t>Jakie prawa przysługują w związku z ochroną danych osobowych?</w:t>
            </w:r>
          </w:p>
        </w:tc>
        <w:tc>
          <w:tcPr>
            <w:tcW w:w="7655" w:type="dxa"/>
          </w:tcPr>
          <w:p w14:paraId="6E0DBF94" w14:textId="77777777" w:rsidR="0066053B" w:rsidRPr="0066053B" w:rsidRDefault="0066053B" w:rsidP="00566BE7">
            <w:pPr>
              <w:rPr>
                <w:szCs w:val="24"/>
              </w:rPr>
            </w:pPr>
            <w:r w:rsidRPr="0066053B">
              <w:rPr>
                <w:szCs w:val="24"/>
              </w:rPr>
              <w:t xml:space="preserve">Osoby, których dane dotyczą mają prawo do: </w:t>
            </w:r>
          </w:p>
          <w:p w14:paraId="207B7AB7" w14:textId="77777777" w:rsidR="0066053B" w:rsidRPr="0066053B" w:rsidRDefault="0066053B" w:rsidP="0066053B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before="120" w:after="160"/>
              <w:rPr>
                <w:szCs w:val="24"/>
              </w:rPr>
            </w:pPr>
            <w:r w:rsidRPr="0066053B">
              <w:rPr>
                <w:szCs w:val="24"/>
              </w:rPr>
              <w:t>dostępu do treści swoich danych osobowych;</w:t>
            </w:r>
          </w:p>
          <w:p w14:paraId="3C1F9253" w14:textId="77777777" w:rsidR="0066053B" w:rsidRPr="0066053B" w:rsidRDefault="0066053B" w:rsidP="0066053B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before="120" w:after="160"/>
              <w:rPr>
                <w:szCs w:val="24"/>
              </w:rPr>
            </w:pPr>
            <w:r w:rsidRPr="0066053B">
              <w:rPr>
                <w:szCs w:val="24"/>
              </w:rPr>
              <w:t>żądania sprostowania danych osobowych, które są nieprawidłowe;</w:t>
            </w:r>
          </w:p>
          <w:p w14:paraId="223D5DCF" w14:textId="77777777" w:rsidR="0066053B" w:rsidRPr="0066053B" w:rsidRDefault="0066053B" w:rsidP="0066053B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before="120" w:after="160"/>
              <w:rPr>
                <w:szCs w:val="24"/>
              </w:rPr>
            </w:pPr>
            <w:r w:rsidRPr="0066053B">
              <w:rPr>
                <w:szCs w:val="24"/>
              </w:rPr>
              <w:t>żądania usunięcia danych osobowych, gdy:</w:t>
            </w:r>
          </w:p>
          <w:p w14:paraId="27449801" w14:textId="77777777" w:rsidR="0066053B" w:rsidRPr="0066053B" w:rsidRDefault="0066053B" w:rsidP="0066053B">
            <w:pPr>
              <w:pStyle w:val="Akapitzlist"/>
              <w:widowControl/>
              <w:numPr>
                <w:ilvl w:val="1"/>
                <w:numId w:val="4"/>
              </w:numPr>
              <w:autoSpaceDE/>
              <w:autoSpaceDN/>
              <w:spacing w:before="120" w:after="160"/>
              <w:rPr>
                <w:szCs w:val="24"/>
              </w:rPr>
            </w:pPr>
            <w:r w:rsidRPr="0066053B">
              <w:rPr>
                <w:szCs w:val="24"/>
              </w:rPr>
              <w:t>dane nie są niezbędne do celów, dla których zostały zebrane,</w:t>
            </w:r>
          </w:p>
          <w:p w14:paraId="0D8834FC" w14:textId="77777777" w:rsidR="0066053B" w:rsidRPr="0066053B" w:rsidRDefault="0066053B" w:rsidP="0066053B">
            <w:pPr>
              <w:pStyle w:val="Akapitzlist"/>
              <w:widowControl/>
              <w:numPr>
                <w:ilvl w:val="1"/>
                <w:numId w:val="4"/>
              </w:numPr>
              <w:autoSpaceDE/>
              <w:autoSpaceDN/>
              <w:spacing w:before="120" w:after="160"/>
              <w:rPr>
                <w:szCs w:val="24"/>
              </w:rPr>
            </w:pPr>
            <w:r w:rsidRPr="0066053B">
              <w:rPr>
                <w:szCs w:val="24"/>
              </w:rPr>
              <w:t>dane przetwarzane są niezgodnie z prawem;</w:t>
            </w:r>
          </w:p>
          <w:p w14:paraId="3D655A20" w14:textId="77777777" w:rsidR="0066053B" w:rsidRPr="0066053B" w:rsidRDefault="0066053B" w:rsidP="0066053B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before="120" w:after="160"/>
              <w:rPr>
                <w:szCs w:val="24"/>
              </w:rPr>
            </w:pPr>
            <w:r w:rsidRPr="0066053B">
              <w:rPr>
                <w:szCs w:val="24"/>
              </w:rPr>
              <w:t>żądania ograniczenia przetwarzania, gdy:</w:t>
            </w:r>
          </w:p>
          <w:p w14:paraId="743F4867" w14:textId="77777777" w:rsidR="0066053B" w:rsidRPr="0066053B" w:rsidRDefault="0066053B" w:rsidP="0066053B">
            <w:pPr>
              <w:pStyle w:val="Akapitzlist"/>
              <w:widowControl/>
              <w:numPr>
                <w:ilvl w:val="1"/>
                <w:numId w:val="4"/>
              </w:numPr>
              <w:autoSpaceDE/>
              <w:autoSpaceDN/>
              <w:spacing w:before="120" w:after="160"/>
              <w:rPr>
                <w:szCs w:val="24"/>
              </w:rPr>
            </w:pPr>
            <w:r w:rsidRPr="0066053B">
              <w:rPr>
                <w:szCs w:val="24"/>
              </w:rPr>
              <w:t>osoby te kwestionują prawidłowość danych osobowych,</w:t>
            </w:r>
          </w:p>
          <w:p w14:paraId="3AC97BE6" w14:textId="77777777" w:rsidR="0066053B" w:rsidRPr="0066053B" w:rsidRDefault="0066053B" w:rsidP="0066053B">
            <w:pPr>
              <w:pStyle w:val="Akapitzlist"/>
              <w:widowControl/>
              <w:numPr>
                <w:ilvl w:val="1"/>
                <w:numId w:val="4"/>
              </w:numPr>
              <w:autoSpaceDE/>
              <w:autoSpaceDN/>
              <w:spacing w:before="120" w:after="160"/>
              <w:rPr>
                <w:szCs w:val="24"/>
              </w:rPr>
            </w:pPr>
            <w:r w:rsidRPr="0066053B">
              <w:rPr>
                <w:szCs w:val="24"/>
              </w:rPr>
              <w:t xml:space="preserve">przetwarzanie jest niezgodne z prawem, a osoby te sprzeciwiają się usunięciu danych osobowych, </w:t>
            </w:r>
          </w:p>
          <w:p w14:paraId="5EA2F05C" w14:textId="77777777" w:rsidR="0066053B" w:rsidRPr="0066053B" w:rsidRDefault="0066053B" w:rsidP="0066053B">
            <w:pPr>
              <w:pStyle w:val="Akapitzlist"/>
              <w:widowControl/>
              <w:numPr>
                <w:ilvl w:val="1"/>
                <w:numId w:val="4"/>
              </w:numPr>
              <w:autoSpaceDE/>
              <w:autoSpaceDN/>
              <w:spacing w:before="120" w:after="160"/>
              <w:rPr>
                <w:szCs w:val="24"/>
              </w:rPr>
            </w:pPr>
            <w:r w:rsidRPr="0066053B">
              <w:rPr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2BEBD00A" w14:textId="77777777" w:rsidR="0066053B" w:rsidRPr="0066053B" w:rsidRDefault="0066053B" w:rsidP="00566BE7">
            <w:pPr>
              <w:rPr>
                <w:szCs w:val="24"/>
              </w:rPr>
            </w:pPr>
            <w:r w:rsidRPr="0066053B">
              <w:rPr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66053B" w:rsidRPr="0066053B" w14:paraId="12B79089" w14:textId="77777777" w:rsidTr="00F95319">
        <w:trPr>
          <w:trHeight w:val="934"/>
        </w:trPr>
        <w:tc>
          <w:tcPr>
            <w:tcW w:w="2830" w:type="dxa"/>
            <w:shd w:val="clear" w:color="auto" w:fill="E7E6E6" w:themeFill="background2"/>
          </w:tcPr>
          <w:p w14:paraId="551F1A2E" w14:textId="77777777" w:rsidR="0066053B" w:rsidRPr="0066053B" w:rsidRDefault="0066053B" w:rsidP="00566BE7">
            <w:pPr>
              <w:rPr>
                <w:b/>
                <w:szCs w:val="24"/>
              </w:rPr>
            </w:pPr>
            <w:r w:rsidRPr="0066053B">
              <w:rPr>
                <w:b/>
                <w:szCs w:val="24"/>
              </w:rPr>
              <w:lastRenderedPageBreak/>
              <w:t>Czy dane są przekazywane poza EOG?</w:t>
            </w:r>
          </w:p>
        </w:tc>
        <w:tc>
          <w:tcPr>
            <w:tcW w:w="7655" w:type="dxa"/>
          </w:tcPr>
          <w:p w14:paraId="253C3B31" w14:textId="77777777" w:rsidR="0066053B" w:rsidRPr="0066053B" w:rsidRDefault="0066053B" w:rsidP="00566BE7">
            <w:pPr>
              <w:rPr>
                <w:szCs w:val="24"/>
              </w:rPr>
            </w:pPr>
            <w:r w:rsidRPr="0066053B">
              <w:rPr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66053B" w:rsidRPr="0066053B" w14:paraId="7B582335" w14:textId="77777777" w:rsidTr="00F95319">
        <w:trPr>
          <w:trHeight w:val="978"/>
        </w:trPr>
        <w:tc>
          <w:tcPr>
            <w:tcW w:w="2830" w:type="dxa"/>
            <w:shd w:val="clear" w:color="auto" w:fill="E7E6E6" w:themeFill="background2"/>
          </w:tcPr>
          <w:p w14:paraId="2730810F" w14:textId="77777777" w:rsidR="0066053B" w:rsidRPr="0066053B" w:rsidRDefault="0066053B" w:rsidP="00566BE7">
            <w:pPr>
              <w:rPr>
                <w:b/>
                <w:szCs w:val="24"/>
              </w:rPr>
            </w:pPr>
            <w:r w:rsidRPr="0066053B">
              <w:rPr>
                <w:b/>
                <w:szCs w:val="24"/>
              </w:rPr>
              <w:t>Czy dane wykorzystuje się do profilowania?</w:t>
            </w:r>
          </w:p>
        </w:tc>
        <w:tc>
          <w:tcPr>
            <w:tcW w:w="7655" w:type="dxa"/>
          </w:tcPr>
          <w:p w14:paraId="0AD3D327" w14:textId="77777777" w:rsidR="0066053B" w:rsidRPr="0066053B" w:rsidRDefault="0066053B" w:rsidP="00566BE7">
            <w:pPr>
              <w:rPr>
                <w:szCs w:val="24"/>
              </w:rPr>
            </w:pPr>
            <w:r w:rsidRPr="0066053B">
              <w:rPr>
                <w:szCs w:val="24"/>
              </w:rPr>
              <w:t>Dane osobowe nie są wykorzystywane do zautomatyzowanego podejmowania decyzji, w tym do profilowania.</w:t>
            </w:r>
          </w:p>
        </w:tc>
      </w:tr>
      <w:tr w:rsidR="0066053B" w:rsidRPr="0066053B" w14:paraId="790D9720" w14:textId="77777777" w:rsidTr="00F95319">
        <w:trPr>
          <w:trHeight w:val="978"/>
        </w:trPr>
        <w:tc>
          <w:tcPr>
            <w:tcW w:w="2830" w:type="dxa"/>
            <w:shd w:val="clear" w:color="auto" w:fill="E7E6E6" w:themeFill="background2"/>
          </w:tcPr>
          <w:p w14:paraId="7F4B9040" w14:textId="77777777" w:rsidR="0066053B" w:rsidRPr="0066053B" w:rsidRDefault="0066053B" w:rsidP="00566BE7">
            <w:pPr>
              <w:rPr>
                <w:b/>
                <w:szCs w:val="24"/>
              </w:rPr>
            </w:pPr>
            <w:r w:rsidRPr="0066053B">
              <w:rPr>
                <w:b/>
                <w:szCs w:val="24"/>
              </w:rPr>
              <w:t>Czy podawanie danych osobowych jest konieczne?</w:t>
            </w:r>
          </w:p>
        </w:tc>
        <w:tc>
          <w:tcPr>
            <w:tcW w:w="7655" w:type="dxa"/>
          </w:tcPr>
          <w:p w14:paraId="10E9EBF4" w14:textId="77777777" w:rsidR="0066053B" w:rsidRPr="0066053B" w:rsidRDefault="0066053B" w:rsidP="00566BE7">
            <w:pPr>
              <w:rPr>
                <w:szCs w:val="24"/>
              </w:rPr>
            </w:pPr>
            <w:r w:rsidRPr="0066053B">
              <w:rPr>
                <w:szCs w:val="24"/>
              </w:rPr>
              <w:t>Podanie przez Państwa danych osobowych jest niezbędne do złożenia i rozpatrzenia wniosku o dofinansowanie zakupu podręczników, materiałów edukacyjnych i materiałów ćwiczeniowych.</w:t>
            </w:r>
          </w:p>
        </w:tc>
      </w:tr>
    </w:tbl>
    <w:p w14:paraId="5C1FD78B" w14:textId="77777777" w:rsidR="004F107F" w:rsidRPr="0066053B" w:rsidRDefault="004F107F" w:rsidP="0066053B">
      <w:pPr>
        <w:ind w:left="-284" w:firstLine="284"/>
      </w:pPr>
    </w:p>
    <w:sectPr w:rsidR="004F107F" w:rsidRPr="0066053B" w:rsidSect="0066053B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1D5C17"/>
    <w:multiLevelType w:val="hybridMultilevel"/>
    <w:tmpl w:val="6E7C2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E6"/>
    <w:rsid w:val="001B20F9"/>
    <w:rsid w:val="002D4D68"/>
    <w:rsid w:val="002D6F05"/>
    <w:rsid w:val="004F107F"/>
    <w:rsid w:val="0055051D"/>
    <w:rsid w:val="0066053B"/>
    <w:rsid w:val="006C7B0F"/>
    <w:rsid w:val="0073404D"/>
    <w:rsid w:val="007362AD"/>
    <w:rsid w:val="0092180C"/>
    <w:rsid w:val="00965909"/>
    <w:rsid w:val="009C38E6"/>
    <w:rsid w:val="00A8662F"/>
    <w:rsid w:val="00AC0A7A"/>
    <w:rsid w:val="00D839F7"/>
    <w:rsid w:val="00DF075F"/>
    <w:rsid w:val="00EB50E6"/>
    <w:rsid w:val="00F93029"/>
    <w:rsid w:val="00F95319"/>
    <w:rsid w:val="00FC121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F791"/>
  <w15:docId w15:val="{9A0FCF19-AFE0-4021-98A8-027675D6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1Normalny"/>
    <w:uiPriority w:val="1"/>
    <w:qFormat/>
    <w:rsid w:val="0073404D"/>
    <w:pPr>
      <w:widowControl w:val="0"/>
      <w:autoSpaceDE w:val="0"/>
      <w:autoSpaceDN w:val="0"/>
      <w:spacing w:line="360" w:lineRule="auto"/>
      <w:jc w:val="left"/>
    </w:pPr>
    <w:rPr>
      <w:rFonts w:ascii="Arial" w:eastAsia="Arial" w:hAnsi="Arial" w:cs="Arial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6053B"/>
    <w:pPr>
      <w:keepNext/>
      <w:keepLines/>
      <w:spacing w:line="271" w:lineRule="auto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66053B"/>
    <w:pPr>
      <w:keepNext/>
      <w:keepLines/>
      <w:spacing w:line="271" w:lineRule="auto"/>
      <w:jc w:val="center"/>
      <w:outlineLvl w:val="1"/>
    </w:pPr>
    <w:rPr>
      <w:rFonts w:eastAsiaTheme="minorEastAsia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5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53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053B"/>
    <w:rPr>
      <w:rFonts w:ascii="Arial" w:eastAsiaTheme="minorEastAsia" w:hAnsi="Arial" w:cs="Arial"/>
      <w:b/>
      <w:sz w:val="24"/>
      <w:szCs w:val="22"/>
    </w:rPr>
  </w:style>
  <w:style w:type="paragraph" w:customStyle="1" w:styleId="Nagwekstronaparzysta">
    <w:name w:val="Nagłówek (strona parzysta)"/>
    <w:basedOn w:val="Bezodstpw"/>
    <w:qFormat/>
    <w:rsid w:val="00D839F7"/>
    <w:pPr>
      <w:pBdr>
        <w:bottom w:val="single" w:sz="4" w:space="1" w:color="D34817"/>
      </w:pBdr>
    </w:pPr>
    <w:rPr>
      <w:rFonts w:eastAsia="Times New Roman"/>
      <w:b/>
      <w:bCs/>
      <w:color w:val="696464"/>
    </w:rPr>
  </w:style>
  <w:style w:type="paragraph" w:styleId="Bezodstpw">
    <w:name w:val="No Spacing"/>
    <w:uiPriority w:val="1"/>
    <w:qFormat/>
    <w:rsid w:val="00D839F7"/>
  </w:style>
  <w:style w:type="paragraph" w:styleId="Spistreci1">
    <w:name w:val="toc 1"/>
    <w:basedOn w:val="Normalny"/>
    <w:next w:val="Normalny"/>
    <w:autoRedefine/>
    <w:uiPriority w:val="39"/>
    <w:unhideWhenUsed/>
    <w:qFormat/>
    <w:rsid w:val="00FC1210"/>
    <w:pPr>
      <w:tabs>
        <w:tab w:val="right" w:leader="dot" w:pos="8630"/>
      </w:tabs>
      <w:spacing w:after="40"/>
      <w:jc w:val="center"/>
    </w:pPr>
    <w:rPr>
      <w:rFonts w:eastAsia="Times New Roman"/>
      <w:b/>
      <w:noProof/>
      <w:color w:val="000000" w:themeColor="text1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D839F7"/>
    <w:pPr>
      <w:spacing w:after="100"/>
      <w:ind w:left="2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F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83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9F7"/>
  </w:style>
  <w:style w:type="paragraph" w:styleId="Stopka">
    <w:name w:val="footer"/>
    <w:basedOn w:val="Normalny"/>
    <w:link w:val="StopkaZnak"/>
    <w:uiPriority w:val="99"/>
    <w:unhideWhenUsed/>
    <w:rsid w:val="00D83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9F7"/>
  </w:style>
  <w:style w:type="character" w:styleId="Odwoaniedokomentarza">
    <w:name w:val="annotation reference"/>
    <w:basedOn w:val="Domylnaczcionkaakapitu"/>
    <w:uiPriority w:val="99"/>
    <w:semiHidden/>
    <w:unhideWhenUsed/>
    <w:rsid w:val="00D839F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39F7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D839F7"/>
    <w:rPr>
      <w:rFonts w:ascii="Times New Roman" w:eastAsia="Times New Roman" w:hAnsi="Times New Roman" w:cs="Times New Roman"/>
      <w:b/>
      <w:bCs/>
      <w:iCs w:val="0"/>
      <w:color w:val="9B2D1F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D839F7"/>
    <w:pPr>
      <w:spacing w:before="100" w:beforeAutospacing="1" w:after="100" w:afterAutospacing="1"/>
    </w:pPr>
    <w:rPr>
      <w:rFonts w:eastAsiaTheme="minorEastAsia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839F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839F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39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39F7"/>
    <w:rPr>
      <w:i/>
      <w:i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39F7"/>
    <w:p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05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Siatkatabelijasna">
    <w:name w:val="Grid Table Light"/>
    <w:basedOn w:val="Standardowy"/>
    <w:uiPriority w:val="40"/>
    <w:rsid w:val="00F953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Gałczyńska</dc:creator>
  <cp:lastModifiedBy>user</cp:lastModifiedBy>
  <cp:revision>2</cp:revision>
  <cp:lastPrinted>2021-08-13T07:09:00Z</cp:lastPrinted>
  <dcterms:created xsi:type="dcterms:W3CDTF">2021-08-31T14:45:00Z</dcterms:created>
  <dcterms:modified xsi:type="dcterms:W3CDTF">2021-08-31T14:45:00Z</dcterms:modified>
</cp:coreProperties>
</file>